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4C" w:rsidRDefault="00CA5F4C" w:rsidP="00CA5F4C">
      <w:pPr>
        <w:pStyle w:val="xmsonormal"/>
        <w:spacing w:line="330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E74B5"/>
          <w:sz w:val="32"/>
          <w:szCs w:val="32"/>
          <w:bdr w:val="none" w:sz="0" w:space="0" w:color="auto" w:frame="1"/>
        </w:rPr>
        <w:t>THÔNG BÁO MỞ BÁN 03 ĐƯỜNG BAY HÀ NỘI/HẢI PHÒNG/VINH - CÔN ĐẢO</w:t>
      </w:r>
    </w:p>
    <w:p w:rsidR="00CA5F4C" w:rsidRDefault="00CA5F4C" w:rsidP="00CA5F4C">
      <w:pPr>
        <w:pStyle w:val="xmsonormal"/>
        <w:spacing w:line="330" w:lineRule="atLeast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E74B5"/>
          <w:sz w:val="32"/>
          <w:szCs w:val="32"/>
          <w:bdr w:val="none" w:sz="0" w:space="0" w:color="auto" w:frame="1"/>
        </w:rPr>
        <w:t>TỪ NGÀY 12/09/2020 CỦA BAMBOO AIRWAYS</w:t>
      </w:r>
    </w:p>
    <w:tbl>
      <w:tblPr>
        <w:tblW w:w="13110" w:type="dxa"/>
        <w:tblLook w:val="04A0" w:firstRow="1" w:lastRow="0" w:firstColumn="1" w:lastColumn="0" w:noHBand="0" w:noVBand="1"/>
      </w:tblPr>
      <w:tblGrid>
        <w:gridCol w:w="13110"/>
      </w:tblGrid>
      <w:tr w:rsidR="00CA5F4C" w:rsidTr="00CA5F4C">
        <w:trPr>
          <w:trHeight w:val="6673"/>
        </w:trPr>
        <w:tc>
          <w:tcPr>
            <w:tcW w:w="13110" w:type="dxa"/>
            <w:vAlign w:val="center"/>
            <w:hideMark/>
          </w:tcPr>
          <w:p w:rsidR="00CA5F4C" w:rsidRDefault="00CA5F4C">
            <w:pPr>
              <w:pStyle w:val="NormalWeb"/>
              <w:spacing w:line="300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Kính gửi:</w:t>
            </w:r>
            <w:r>
              <w:rPr>
                <w:color w:val="000000"/>
                <w:sz w:val="32"/>
                <w:szCs w:val="32"/>
              </w:rPr>
              <w:t> Quý Đại lý,</w:t>
            </w:r>
          </w:p>
          <w:p w:rsidR="00CA5F4C" w:rsidRDefault="00CA5F4C">
            <w:pPr>
              <w:pStyle w:val="NormalWeb"/>
              <w:spacing w:line="300" w:lineRule="atLeast"/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  <w:lang w:val="en-GB"/>
              </w:rPr>
              <w:t>Bamboo Airways xin trân trọng thông báo lịch bay và thời gian mở bán các đường bay </w:t>
            </w:r>
            <w:r>
              <w:rPr>
                <w:b/>
                <w:bCs/>
                <w:sz w:val="32"/>
                <w:szCs w:val="32"/>
                <w:lang w:val="en-GB"/>
              </w:rPr>
              <w:t>HÀ NỘI/ HẢI PHÒNG/ VINH – CÔN ĐẢO</w:t>
            </w:r>
            <w:r>
              <w:rPr>
                <w:sz w:val="32"/>
                <w:szCs w:val="32"/>
                <w:lang w:val="en-GB"/>
              </w:rPr>
              <w:t> như sau:</w:t>
            </w:r>
          </w:p>
          <w:p w:rsidR="00CA5F4C" w:rsidRDefault="00CA5F4C">
            <w:pPr>
              <w:pStyle w:val="xmsonormal"/>
              <w:spacing w:line="275" w:lineRule="atLeast"/>
              <w:ind w:left="694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32"/>
                <w:szCs w:val="32"/>
                <w:lang w:val="en-GB"/>
              </w:rPr>
              <w:t></w:t>
            </w:r>
            <w:r>
              <w:rPr>
                <w:sz w:val="32"/>
                <w:szCs w:val="32"/>
                <w:lang w:val="en-GB"/>
              </w:rPr>
              <w:t>         Thời gian mở bán: </w:t>
            </w:r>
            <w:r>
              <w:rPr>
                <w:b/>
                <w:bCs/>
                <w:sz w:val="32"/>
                <w:szCs w:val="32"/>
                <w:lang w:val="en-GB"/>
              </w:rPr>
              <w:t>từ 00:00 ngày 12/09/2020</w:t>
            </w:r>
          </w:p>
          <w:p w:rsidR="00CA5F4C" w:rsidRDefault="00CA5F4C">
            <w:pPr>
              <w:pStyle w:val="xmsonormal"/>
              <w:spacing w:line="275" w:lineRule="atLeast"/>
              <w:ind w:left="694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Symbol" w:hAnsi="Symbol" w:cs="Calibri"/>
                <w:sz w:val="32"/>
                <w:szCs w:val="32"/>
                <w:lang w:val="en-GB"/>
              </w:rPr>
              <w:t></w:t>
            </w:r>
            <w:r>
              <w:rPr>
                <w:sz w:val="32"/>
                <w:szCs w:val="32"/>
                <w:lang w:val="en-GB"/>
              </w:rPr>
              <w:t>         Thời gian bắt đầu bay dự kiến: </w:t>
            </w:r>
            <w:r>
              <w:rPr>
                <w:b/>
                <w:bCs/>
                <w:sz w:val="32"/>
                <w:szCs w:val="32"/>
                <w:lang w:val="en-GB"/>
              </w:rPr>
              <w:t>29/09/2020</w:t>
            </w:r>
          </w:p>
          <w:tbl>
            <w:tblPr>
              <w:tblW w:w="11610" w:type="dxa"/>
              <w:jc w:val="center"/>
              <w:tblLook w:val="04A0" w:firstRow="1" w:lastRow="0" w:firstColumn="1" w:lastColumn="0" w:noHBand="0" w:noVBand="1"/>
            </w:tblPr>
            <w:tblGrid>
              <w:gridCol w:w="2031"/>
              <w:gridCol w:w="2258"/>
              <w:gridCol w:w="2398"/>
              <w:gridCol w:w="1632"/>
              <w:gridCol w:w="1632"/>
              <w:gridCol w:w="1659"/>
            </w:tblGrid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SHCB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Cất cánh</w:t>
                  </w:r>
                </w:p>
              </w:tc>
              <w:tc>
                <w:tcPr>
                  <w:tcW w:w="23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Hạ cánh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Giờ đi</w:t>
                  </w:r>
                </w:p>
              </w:tc>
              <w:tc>
                <w:tcPr>
                  <w:tcW w:w="16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Giờ đến</w:t>
                  </w:r>
                </w:p>
              </w:tc>
              <w:tc>
                <w:tcPr>
                  <w:tcW w:w="16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Tần suất</w:t>
                  </w: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QH1031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HAN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7:00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9:20</w:t>
                  </w:r>
                </w:p>
              </w:tc>
              <w:tc>
                <w:tcPr>
                  <w:tcW w:w="165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Hàng ngày</w:t>
                  </w: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QH1032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HAN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9:50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12:10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QH1033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HAN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14:00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16:20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QH1034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HAN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15:55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18:15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QH1056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HPH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16:50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19:05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QH1055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HPH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8:00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10:15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QH1072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VII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10:45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12:50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A5F4C">
              <w:trPr>
                <w:trHeight w:val="221"/>
                <w:jc w:val="center"/>
              </w:trPr>
              <w:tc>
                <w:tcPr>
                  <w:tcW w:w="203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QH1071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VII</w:t>
                  </w:r>
                </w:p>
              </w:tc>
              <w:tc>
                <w:tcPr>
                  <w:tcW w:w="23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VCS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13:20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pStyle w:val="xmsonormal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15:25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CA5F4C" w:rsidRDefault="00CA5F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 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Quy định về hành lý: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- Giá vé đã bao gồm 07kg hành lý xách tay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- Hành lý ký gửi Khoang phổ thông: 15kg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- Hành lý ký gửi Khoang thương gia: 25kg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C82613"/>
                <w:sz w:val="32"/>
                <w:szCs w:val="32"/>
              </w:rPr>
              <w:t>- Không phục vụ hành lý quá cước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t> </w:t>
            </w:r>
          </w:p>
          <w:p w:rsidR="00CA5F4C" w:rsidRDefault="00CA5F4C">
            <w:pPr>
              <w:pStyle w:val="xmsonormal"/>
              <w:spacing w:line="275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32"/>
                <w:szCs w:val="32"/>
              </w:rPr>
              <w:lastRenderedPageBreak/>
              <w:t>Lịch bay sẽ luôn được cập nhật và mở bán trên hệ thống B2B và website chính thức của Bamboo Airways </w:t>
            </w:r>
            <w:hyperlink r:id="rId4" w:tgtFrame="_blank" w:history="1">
              <w:r>
                <w:rPr>
                  <w:rStyle w:val="Hyperlink"/>
                  <w:b/>
                  <w:bCs/>
                  <w:color w:val="954F72"/>
                  <w:sz w:val="32"/>
                  <w:szCs w:val="32"/>
                </w:rPr>
                <w:t>www.bambooairways.com</w:t>
              </w:r>
            </w:hyperlink>
            <w:r>
              <w:rPr>
                <w:sz w:val="32"/>
                <w:szCs w:val="32"/>
              </w:rPr>
              <w:t>.</w:t>
            </w:r>
          </w:p>
          <w:p w:rsidR="00CA5F4C" w:rsidRDefault="00CA5F4C">
            <w:pPr>
              <w:pStyle w:val="NormalWeb"/>
              <w:shd w:val="clear" w:color="auto" w:fill="FFFFFF"/>
              <w:spacing w:line="300" w:lineRule="atLeast"/>
            </w:pPr>
            <w:r>
              <w:rPr>
                <w:sz w:val="32"/>
                <w:szCs w:val="32"/>
              </w:rPr>
              <w:t> </w:t>
            </w:r>
          </w:p>
          <w:p w:rsidR="00CA5F4C" w:rsidRDefault="00CA5F4C">
            <w:pPr>
              <w:pStyle w:val="NormalWeb"/>
              <w:shd w:val="clear" w:color="auto" w:fill="FFFFFF"/>
              <w:spacing w:line="300" w:lineRule="atLeast"/>
            </w:pPr>
            <w:r>
              <w:rPr>
                <w:color w:val="000000"/>
                <w:sz w:val="32"/>
                <w:szCs w:val="32"/>
              </w:rPr>
              <w:t>Mọi thắc mắc cần được giải đáp, Quý Đại lý vui lòng liên hệ Tổng đài </w:t>
            </w:r>
            <w:r>
              <w:rPr>
                <w:b/>
                <w:bCs/>
                <w:color w:val="FF0000"/>
                <w:sz w:val="32"/>
                <w:szCs w:val="32"/>
              </w:rPr>
              <w:t>19001166</w:t>
            </w:r>
            <w:r>
              <w:rPr>
                <w:color w:val="000000"/>
                <w:sz w:val="32"/>
                <w:szCs w:val="32"/>
              </w:rPr>
              <w:t> hoặc Chuyên viên phụ trách đại lý để được hỗ trợ.</w:t>
            </w:r>
          </w:p>
          <w:p w:rsidR="00CA5F4C" w:rsidRDefault="00CA5F4C">
            <w:pPr>
              <w:pStyle w:val="NormalWeb"/>
              <w:shd w:val="clear" w:color="auto" w:fill="FFFFFF"/>
              <w:spacing w:line="300" w:lineRule="atLeast"/>
            </w:pPr>
            <w:r>
              <w:rPr>
                <w:color w:val="000000"/>
                <w:sz w:val="32"/>
                <w:szCs w:val="32"/>
                <w:bdr w:val="none" w:sz="0" w:space="0" w:color="auto" w:frame="1"/>
              </w:rPr>
              <w:t>BAV rất mong tiếp tục nhận được sự ủng hộ và đồng hành của Quý Đại lý với những sự kiện và thông tin rất ý nghĩa này của hãng.</w:t>
            </w:r>
          </w:p>
        </w:tc>
      </w:tr>
    </w:tbl>
    <w:p w:rsidR="003C7033" w:rsidRDefault="003C7033">
      <w:bookmarkStart w:id="0" w:name="_GoBack"/>
      <w:bookmarkEnd w:id="0"/>
    </w:p>
    <w:sectPr w:rsidR="003C7033" w:rsidSect="00CA5F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4C"/>
    <w:rsid w:val="003C7033"/>
    <w:rsid w:val="00C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58BE7-3D60-4277-80EC-10C16C1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F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F4C"/>
  </w:style>
  <w:style w:type="paragraph" w:customStyle="1" w:styleId="xmsonormal">
    <w:name w:val="x_msonormal"/>
    <w:basedOn w:val="Normal"/>
    <w:uiPriority w:val="99"/>
    <w:semiHidden/>
    <w:rsid w:val="00CA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mbooairwa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2020-09-15T03:28:00Z</dcterms:created>
  <dcterms:modified xsi:type="dcterms:W3CDTF">2020-09-15T03:28:00Z</dcterms:modified>
</cp:coreProperties>
</file>